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401D" w14:textId="4326BC88" w:rsidR="00556654" w:rsidRDefault="00A6028C" w:rsidP="00401CDB">
      <w:pPr>
        <w:ind w:left="5760" w:firstLine="720"/>
      </w:pPr>
      <w:r>
        <w:t>BPC/11.202</w:t>
      </w:r>
      <w:r w:rsidR="007573BB">
        <w:t>3</w:t>
      </w:r>
      <w:r>
        <w:t>/0807</w:t>
      </w:r>
    </w:p>
    <w:p w14:paraId="7A40F78B" w14:textId="1001DBF4" w:rsidR="00A6028C" w:rsidRDefault="00A6028C">
      <w:r>
        <w:tab/>
        <w:t>BLACKTOFT PARISH COUNCIL</w:t>
      </w:r>
    </w:p>
    <w:p w14:paraId="211ED87A" w14:textId="5DBE35C7" w:rsidR="00A6028C" w:rsidRDefault="00A6028C">
      <w:r>
        <w:tab/>
        <w:t>MINUTES OF THE MEETING HELD MONDAY 20 NOVEMBER 2023 7P</w:t>
      </w:r>
      <w:r w:rsidR="00DB6F03">
        <w:t>M</w:t>
      </w:r>
    </w:p>
    <w:p w14:paraId="30D30FE9" w14:textId="6EFECC31" w:rsidR="00A6028C" w:rsidRDefault="00A6028C" w:rsidP="009A4B54">
      <w:pPr>
        <w:ind w:firstLine="720"/>
      </w:pPr>
      <w:r>
        <w:t>THE OLD SCHOOL, BLACKTOFT</w:t>
      </w:r>
    </w:p>
    <w:p w14:paraId="3725DD47" w14:textId="46C4B814" w:rsidR="00A6028C" w:rsidRDefault="00A6028C">
      <w:r>
        <w:t>1.APOLOGIES</w:t>
      </w:r>
    </w:p>
    <w:p w14:paraId="5CA5FDE1" w14:textId="2DCCAB14" w:rsidR="00A6028C" w:rsidRDefault="00A6028C">
      <w:r>
        <w:tab/>
        <w:t>Mr R S Thompson</w:t>
      </w:r>
    </w:p>
    <w:p w14:paraId="5FBB8759" w14:textId="4FF2E0FF" w:rsidR="00A6028C" w:rsidRDefault="00A6028C">
      <w:r>
        <w:t>PRESENT</w:t>
      </w:r>
    </w:p>
    <w:p w14:paraId="457151C0" w14:textId="02A7A7DD" w:rsidR="00A6028C" w:rsidRDefault="00A6028C">
      <w:r>
        <w:tab/>
        <w:t>Mr P A Nicholson – chair</w:t>
      </w:r>
    </w:p>
    <w:p w14:paraId="48EB04C5" w14:textId="2B6140B5" w:rsidR="00A6028C" w:rsidRDefault="00A6028C">
      <w:r>
        <w:tab/>
        <w:t>Ms J Leeman</w:t>
      </w:r>
    </w:p>
    <w:p w14:paraId="7F7FF8D3" w14:textId="246F4D0C" w:rsidR="00A6028C" w:rsidRDefault="00A6028C">
      <w:r>
        <w:tab/>
        <w:t>Mrs V Nicholson</w:t>
      </w:r>
    </w:p>
    <w:p w14:paraId="5492585B" w14:textId="0AFCF056" w:rsidR="00A6028C" w:rsidRDefault="00A6028C">
      <w:r>
        <w:tab/>
        <w:t>Mr W Rostron</w:t>
      </w:r>
    </w:p>
    <w:p w14:paraId="2CE7F95F" w14:textId="4E7740BA" w:rsidR="00A6028C" w:rsidRDefault="00A6028C">
      <w:r>
        <w:tab/>
        <w:t>Mr R Thompson</w:t>
      </w:r>
    </w:p>
    <w:p w14:paraId="6A1C845E" w14:textId="193C55A8" w:rsidR="00A6028C" w:rsidRDefault="00A6028C">
      <w:r>
        <w:tab/>
        <w:t>Mr A Hughes</w:t>
      </w:r>
    </w:p>
    <w:p w14:paraId="609DE33A" w14:textId="3259A009" w:rsidR="00A6028C" w:rsidRDefault="00A6028C">
      <w:r>
        <w:tab/>
        <w:t>Mrs S Mason</w:t>
      </w:r>
    </w:p>
    <w:p w14:paraId="1CAC3D78" w14:textId="10BA1101" w:rsidR="00A6028C" w:rsidRDefault="00A6028C">
      <w:r>
        <w:tab/>
        <w:t>Mr G Sweeting</w:t>
      </w:r>
      <w:r>
        <w:tab/>
      </w:r>
      <w:r>
        <w:tab/>
      </w:r>
      <w:r>
        <w:tab/>
      </w:r>
      <w:r>
        <w:tab/>
      </w:r>
      <w:r>
        <w:tab/>
        <w:t>1 member of the public</w:t>
      </w:r>
    </w:p>
    <w:p w14:paraId="063C5D15" w14:textId="50CB1CB0" w:rsidR="00A6028C" w:rsidRDefault="00A6028C">
      <w:r>
        <w:t>2.CASUAL VACANCY</w:t>
      </w:r>
    </w:p>
    <w:p w14:paraId="13BD212E" w14:textId="128C77A5" w:rsidR="00A6028C" w:rsidRDefault="00A6028C">
      <w:r>
        <w:t>It was resolved to co-opt Joyce Rostron onto the parish council.    The Clerk will return all the necessary forms to the Electoral Roll office at the East Riding of Yorkshire Council.</w:t>
      </w:r>
    </w:p>
    <w:p w14:paraId="7B285991" w14:textId="351B64EE" w:rsidR="00A6028C" w:rsidRDefault="00A6028C">
      <w:r>
        <w:t>The Emergency Plan for Blacktoft parish council will be updated to include the new parish councillor contact details.</w:t>
      </w:r>
    </w:p>
    <w:p w14:paraId="37A2C844" w14:textId="18B2130D" w:rsidR="00A6028C" w:rsidRDefault="00A6028C">
      <w:r>
        <w:t>A new contact list will be produced for circulation.</w:t>
      </w:r>
    </w:p>
    <w:p w14:paraId="27F92BA3" w14:textId="2364C893" w:rsidR="00A6028C" w:rsidRDefault="00A6028C">
      <w:r>
        <w:t>3.CONFIRMATION OF PREVIOUS PARISH COUNCIL MEETING MINUTES – September 2023 – these were</w:t>
      </w:r>
      <w:r w:rsidR="00B81FAB">
        <w:t xml:space="preserve"> signed as a true record.</w:t>
      </w:r>
    </w:p>
    <w:p w14:paraId="0C3BF4DB" w14:textId="5CEB8AEA" w:rsidR="00B81FAB" w:rsidRDefault="00B81FAB">
      <w:r>
        <w:t xml:space="preserve">4.ANY DECLARATION OF INTERESTS </w:t>
      </w:r>
    </w:p>
    <w:p w14:paraId="6A8F9691" w14:textId="76AF4166" w:rsidR="00B81FAB" w:rsidRDefault="00B81FAB">
      <w:r>
        <w:tab/>
        <w:t>Mr P A Nicholson – personal – finance</w:t>
      </w:r>
    </w:p>
    <w:p w14:paraId="1D737D6F" w14:textId="6E96D871" w:rsidR="00B81FAB" w:rsidRDefault="00B81FAB">
      <w:r>
        <w:tab/>
        <w:t>Mr A Hughes – personal – stopping off order, Oxmardyke Lane</w:t>
      </w:r>
    </w:p>
    <w:p w14:paraId="3E836F5E" w14:textId="1F1A9A7C" w:rsidR="00B81FAB" w:rsidRDefault="00127DB9">
      <w:r>
        <w:t>5.ANY OUTSTANDING ITEMS FROM PREVIOUS PARISH COUNCIL MEETIBNG MINUTES – for information only – none.</w:t>
      </w:r>
    </w:p>
    <w:p w14:paraId="55A09635" w14:textId="77777777" w:rsidR="00127DB9" w:rsidRDefault="00127DB9"/>
    <w:p w14:paraId="3D573B16" w14:textId="77777777" w:rsidR="00127DB9" w:rsidRDefault="00127DB9"/>
    <w:p w14:paraId="6B4998E7" w14:textId="77777777" w:rsidR="00127DB9" w:rsidRDefault="00127DB9"/>
    <w:p w14:paraId="0257488A" w14:textId="77777777" w:rsidR="00127DB9" w:rsidRDefault="00127DB9"/>
    <w:p w14:paraId="687CACCC" w14:textId="3D5152A7" w:rsidR="00127DB9" w:rsidRDefault="00127DB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</w:t>
      </w:r>
      <w:r w:rsidR="00DB6F03">
        <w:t>/</w:t>
      </w:r>
      <w:r>
        <w:t>11.2023/0808</w:t>
      </w:r>
    </w:p>
    <w:p w14:paraId="60234404" w14:textId="2AD7FFF2" w:rsidR="00127DB9" w:rsidRDefault="00127DB9">
      <w:r>
        <w:t>6.CORRESPONDENCE a. for noting and b. for action</w:t>
      </w:r>
    </w:p>
    <w:p w14:paraId="1C6CEACE" w14:textId="1CC5AD74" w:rsidR="00127DB9" w:rsidRDefault="00127DB9" w:rsidP="00127DB9">
      <w:pPr>
        <w:pStyle w:val="ListParagraph"/>
        <w:numPr>
          <w:ilvl w:val="0"/>
          <w:numId w:val="3"/>
        </w:numPr>
      </w:pPr>
      <w:r>
        <w:t>NATIONAL GRID – various</w:t>
      </w:r>
    </w:p>
    <w:p w14:paraId="3DB41BBC" w14:textId="77FD4B89" w:rsidR="00127DB9" w:rsidRDefault="00127DB9" w:rsidP="00127DB9">
      <w:pPr>
        <w:pStyle w:val="ListParagraph"/>
        <w:numPr>
          <w:ilvl w:val="0"/>
          <w:numId w:val="3"/>
        </w:numPr>
      </w:pPr>
      <w:r>
        <w:t xml:space="preserve">ERYC </w:t>
      </w:r>
      <w:r>
        <w:tab/>
        <w:t>Electoral Roll</w:t>
      </w:r>
    </w:p>
    <w:p w14:paraId="5C9F6AED" w14:textId="7E93C019" w:rsidR="00127DB9" w:rsidRDefault="00127DB9" w:rsidP="00127DB9">
      <w:pPr>
        <w:pStyle w:val="ListParagraph"/>
        <w:numPr>
          <w:ilvl w:val="0"/>
          <w:numId w:val="3"/>
        </w:numPr>
      </w:pPr>
      <w:r>
        <w:t>ERYC Design Code</w:t>
      </w:r>
    </w:p>
    <w:p w14:paraId="224910DA" w14:textId="665659BB" w:rsidR="00127DB9" w:rsidRDefault="00127DB9" w:rsidP="00127DB9">
      <w:pPr>
        <w:pStyle w:val="ListParagraph"/>
        <w:numPr>
          <w:ilvl w:val="0"/>
          <w:numId w:val="3"/>
        </w:numPr>
      </w:pPr>
      <w:r>
        <w:t>ERYC number of parish councillor review</w:t>
      </w:r>
    </w:p>
    <w:p w14:paraId="0CEE86F7" w14:textId="4A41D506" w:rsidR="00127DB9" w:rsidRDefault="00127DB9" w:rsidP="00127DB9">
      <w:pPr>
        <w:pStyle w:val="ListParagraph"/>
        <w:numPr>
          <w:ilvl w:val="0"/>
          <w:numId w:val="3"/>
        </w:numPr>
      </w:pPr>
      <w:r>
        <w:t>Ouse and Humber – map re dykes</w:t>
      </w:r>
    </w:p>
    <w:p w14:paraId="4B38BD1A" w14:textId="2B8CB969" w:rsidR="00127DB9" w:rsidRDefault="00127DB9" w:rsidP="00127DB9">
      <w:pPr>
        <w:pStyle w:val="ListParagraph"/>
        <w:numPr>
          <w:ilvl w:val="0"/>
          <w:numId w:val="3"/>
        </w:numPr>
      </w:pPr>
      <w:r>
        <w:t xml:space="preserve">ERYC Stopping Off order form completed by the Clerk and </w:t>
      </w:r>
      <w:proofErr w:type="gramStart"/>
      <w:r>
        <w:t>returned</w:t>
      </w:r>
      <w:proofErr w:type="gramEnd"/>
    </w:p>
    <w:p w14:paraId="4F0A1FA0" w14:textId="23D014D4" w:rsidR="00127DB9" w:rsidRDefault="00127DB9" w:rsidP="00127DB9">
      <w:pPr>
        <w:pStyle w:val="ListParagraph"/>
        <w:numPr>
          <w:ilvl w:val="0"/>
          <w:numId w:val="3"/>
        </w:numPr>
      </w:pPr>
      <w:r>
        <w:t>ERYC – lights in the parish (Service Level Agreement) S.L.A. £1,287.82 (+ vat)</w:t>
      </w:r>
    </w:p>
    <w:p w14:paraId="3FD30192" w14:textId="42B930FF" w:rsidR="00127DB9" w:rsidRDefault="00127DB9" w:rsidP="00127DB9">
      <w:pPr>
        <w:pStyle w:val="ListParagraph"/>
        <w:numPr>
          <w:ilvl w:val="0"/>
          <w:numId w:val="3"/>
        </w:numPr>
      </w:pPr>
      <w:r>
        <w:t>NATIONAL GRID presentation</w:t>
      </w:r>
    </w:p>
    <w:p w14:paraId="79CC1D8E" w14:textId="511C1AB8" w:rsidR="00127DB9" w:rsidRDefault="00127DB9" w:rsidP="00127DB9">
      <w:pPr>
        <w:pStyle w:val="ListParagraph"/>
        <w:numPr>
          <w:ilvl w:val="0"/>
          <w:numId w:val="3"/>
        </w:numPr>
      </w:pPr>
      <w:r>
        <w:t>ERYC local plan update</w:t>
      </w:r>
    </w:p>
    <w:p w14:paraId="4FCFB256" w14:textId="30255A80" w:rsidR="00127DB9" w:rsidRDefault="00127DB9" w:rsidP="00127DB9">
      <w:pPr>
        <w:pStyle w:val="ListParagraph"/>
        <w:numPr>
          <w:ilvl w:val="0"/>
          <w:numId w:val="3"/>
        </w:numPr>
      </w:pPr>
      <w:r>
        <w:t xml:space="preserve">ERYC levelling up </w:t>
      </w:r>
      <w:proofErr w:type="gramStart"/>
      <w:r>
        <w:t>cash</w:t>
      </w:r>
      <w:proofErr w:type="gramEnd"/>
    </w:p>
    <w:p w14:paraId="3DCF2BFC" w14:textId="172E72BC" w:rsidR="00127DB9" w:rsidRDefault="00127DB9" w:rsidP="00127DB9">
      <w:pPr>
        <w:pStyle w:val="ListParagraph"/>
        <w:numPr>
          <w:ilvl w:val="0"/>
          <w:numId w:val="3"/>
        </w:numPr>
      </w:pPr>
      <w:r>
        <w:t>ERYC – ROUGH SLEEPER REPORT</w:t>
      </w:r>
    </w:p>
    <w:p w14:paraId="5685A542" w14:textId="0B749FF9" w:rsidR="00127DB9" w:rsidRDefault="00127DB9" w:rsidP="00127DB9">
      <w:pPr>
        <w:pStyle w:val="ListParagraph"/>
        <w:numPr>
          <w:ilvl w:val="0"/>
          <w:numId w:val="3"/>
        </w:numPr>
      </w:pPr>
      <w:r>
        <w:t>ERYC – Climate Change</w:t>
      </w:r>
    </w:p>
    <w:p w14:paraId="1F772AE1" w14:textId="7DEF790C" w:rsidR="00127DB9" w:rsidRDefault="00127DB9" w:rsidP="00127DB9">
      <w:pPr>
        <w:pStyle w:val="ListParagraph"/>
        <w:numPr>
          <w:ilvl w:val="0"/>
          <w:numId w:val="3"/>
        </w:numPr>
      </w:pPr>
      <w:r>
        <w:t>ERYC – Keep Britain Tidy</w:t>
      </w:r>
    </w:p>
    <w:p w14:paraId="18504A07" w14:textId="32861BDF" w:rsidR="00127DB9" w:rsidRDefault="00127DB9" w:rsidP="00127DB9">
      <w:pPr>
        <w:pStyle w:val="ListParagraph"/>
        <w:numPr>
          <w:ilvl w:val="0"/>
          <w:numId w:val="3"/>
        </w:numPr>
      </w:pPr>
      <w:r>
        <w:t xml:space="preserve">ERYC – tackling anti-social </w:t>
      </w:r>
      <w:proofErr w:type="gramStart"/>
      <w:r>
        <w:t>behaviour</w:t>
      </w:r>
      <w:proofErr w:type="gramEnd"/>
    </w:p>
    <w:p w14:paraId="6DA62CBD" w14:textId="59F780C6" w:rsidR="00583847" w:rsidRDefault="00583847" w:rsidP="00127DB9">
      <w:pPr>
        <w:pStyle w:val="ListParagraph"/>
        <w:numPr>
          <w:ilvl w:val="0"/>
          <w:numId w:val="3"/>
        </w:numPr>
      </w:pPr>
      <w:r>
        <w:t xml:space="preserve">David Davis MP </w:t>
      </w:r>
    </w:p>
    <w:p w14:paraId="02526401" w14:textId="2FA83545" w:rsidR="00583847" w:rsidRDefault="00583847" w:rsidP="00583847">
      <w:r>
        <w:t xml:space="preserve">7.NATIONAL GRID – </w:t>
      </w:r>
      <w:proofErr w:type="gramStart"/>
      <w:r>
        <w:t xml:space="preserve">pylons,   </w:t>
      </w:r>
      <w:proofErr w:type="gramEnd"/>
      <w:r>
        <w:t>No further information received – no report.</w:t>
      </w:r>
    </w:p>
    <w:p w14:paraId="076A946A" w14:textId="334524E6" w:rsidR="00583847" w:rsidRDefault="00583847" w:rsidP="00583847">
      <w:r>
        <w:t xml:space="preserve">8.PUBLIC </w:t>
      </w:r>
      <w:proofErr w:type="gramStart"/>
      <w:r>
        <w:t>PARTICIPATION  -</w:t>
      </w:r>
      <w:proofErr w:type="gramEnd"/>
      <w:r>
        <w:t xml:space="preserve"> none</w:t>
      </w:r>
    </w:p>
    <w:p w14:paraId="35CB547F" w14:textId="52B4E5BC" w:rsidR="00583847" w:rsidRDefault="00583847" w:rsidP="00583847">
      <w:r>
        <w:t>9.HIGHWAYS/PATHS/DYKES</w:t>
      </w:r>
    </w:p>
    <w:p w14:paraId="66BF995A" w14:textId="2231F5EE" w:rsidR="00583847" w:rsidRDefault="00583847" w:rsidP="00583847">
      <w:r>
        <w:t>Items raised:</w:t>
      </w:r>
    </w:p>
    <w:p w14:paraId="308844E7" w14:textId="4240F015" w:rsidR="00583847" w:rsidRDefault="00583847" w:rsidP="00583847">
      <w:pPr>
        <w:pStyle w:val="ListParagraph"/>
        <w:numPr>
          <w:ilvl w:val="0"/>
          <w:numId w:val="4"/>
        </w:numPr>
      </w:pPr>
      <w:r>
        <w:t xml:space="preserve">Poor response from the Environment Agency regarding the leak at the clough Hutch Lane, </w:t>
      </w:r>
      <w:proofErr w:type="spellStart"/>
      <w:r>
        <w:t>Yokefleet</w:t>
      </w:r>
      <w:proofErr w:type="spellEnd"/>
    </w:p>
    <w:p w14:paraId="56A7183F" w14:textId="31C0EDB1" w:rsidR="00583847" w:rsidRDefault="00583847" w:rsidP="00583847">
      <w:pPr>
        <w:pStyle w:val="ListParagraph"/>
        <w:numPr>
          <w:ilvl w:val="0"/>
          <w:numId w:val="4"/>
        </w:numPr>
      </w:pPr>
      <w:r>
        <w:t xml:space="preserve">Photos of the site of the hut at Hutch Lane, </w:t>
      </w:r>
      <w:proofErr w:type="spellStart"/>
      <w:r>
        <w:t>Yokefleet</w:t>
      </w:r>
      <w:proofErr w:type="spellEnd"/>
    </w:p>
    <w:p w14:paraId="20DA055C" w14:textId="5224BDEC" w:rsidR="00583847" w:rsidRDefault="00583847" w:rsidP="00583847">
      <w:pPr>
        <w:pStyle w:val="ListParagraph"/>
        <w:numPr>
          <w:ilvl w:val="0"/>
          <w:numId w:val="4"/>
        </w:numPr>
      </w:pPr>
      <w:proofErr w:type="spellStart"/>
      <w:r>
        <w:t>Greenoak</w:t>
      </w:r>
      <w:proofErr w:type="spellEnd"/>
      <w:r>
        <w:t xml:space="preserve"> Lane – dyke – appears to be </w:t>
      </w:r>
      <w:r w:rsidR="000B05FB">
        <w:t>blocked.</w:t>
      </w:r>
    </w:p>
    <w:p w14:paraId="016D6DD0" w14:textId="3F2E7FB1" w:rsidR="00583847" w:rsidRDefault="00583847" w:rsidP="00583847">
      <w:pPr>
        <w:pStyle w:val="ListParagraph"/>
        <w:numPr>
          <w:ilvl w:val="0"/>
          <w:numId w:val="4"/>
        </w:numPr>
      </w:pPr>
      <w:proofErr w:type="spellStart"/>
      <w:r>
        <w:t>Faxfleet</w:t>
      </w:r>
      <w:proofErr w:type="spellEnd"/>
      <w:r>
        <w:t xml:space="preserve"> – potholes – the Clerk to </w:t>
      </w:r>
      <w:r w:rsidR="000B05FB">
        <w:t>contact</w:t>
      </w:r>
      <w:r>
        <w:t xml:space="preserve"> David Davis MP along with ERYC </w:t>
      </w:r>
      <w:proofErr w:type="gramStart"/>
      <w:r>
        <w:t>highways</w:t>
      </w:r>
      <w:proofErr w:type="gramEnd"/>
    </w:p>
    <w:p w14:paraId="7CB9BD17" w14:textId="40B7AD7F" w:rsidR="00583847" w:rsidRDefault="00583847" w:rsidP="00583847">
      <w:r>
        <w:t>It was resolved for the Clerk to contact all relevant parties.</w:t>
      </w:r>
    </w:p>
    <w:p w14:paraId="2D6DADE4" w14:textId="0997DE47" w:rsidR="00583847" w:rsidRDefault="00583847" w:rsidP="00583847">
      <w:r>
        <w:t>10.PLANNING</w:t>
      </w:r>
    </w:p>
    <w:p w14:paraId="336B288F" w14:textId="67AAF1D3" w:rsidR="00583847" w:rsidRDefault="00583847" w:rsidP="00583847">
      <w:r>
        <w:t>Planning approvals:</w:t>
      </w:r>
    </w:p>
    <w:p w14:paraId="7DC552B9" w14:textId="59E847D1" w:rsidR="00583847" w:rsidRDefault="00583847" w:rsidP="00583847">
      <w:r>
        <w:t>23/02232/</w:t>
      </w:r>
      <w:proofErr w:type="gramStart"/>
      <w:r>
        <w:t>PLF  erection</w:t>
      </w:r>
      <w:proofErr w:type="gramEnd"/>
      <w:r>
        <w:t xml:space="preserve"> of blockwork, installation of vertical cladding to all elevations and replacement roof with profiled metal cladding and installation of a roller shutter door to adjacent barn (retro) at Sober Hill, Staddlethorpe</w:t>
      </w:r>
    </w:p>
    <w:p w14:paraId="169900E9" w14:textId="1D5C87AB" w:rsidR="00583847" w:rsidRDefault="00583847" w:rsidP="00583847">
      <w:r>
        <w:t>23/01916/</w:t>
      </w:r>
      <w:proofErr w:type="gramStart"/>
      <w:r>
        <w:t>PLF  increase</w:t>
      </w:r>
      <w:proofErr w:type="gramEnd"/>
      <w:r>
        <w:t xml:space="preserve"> in roof height, application of render to all elevations, removal of roller shutter and replace with a window, installation of 3 roof lights and change of use of </w:t>
      </w:r>
      <w:r w:rsidR="000B05FB">
        <w:t>barn</w:t>
      </w:r>
      <w:r>
        <w:t xml:space="preserve"> to an annex (retro) at Sober Hill, Staddlethorpe</w:t>
      </w:r>
    </w:p>
    <w:p w14:paraId="44C7F4DD" w14:textId="77777777" w:rsidR="000B05FB" w:rsidRDefault="000B05FB" w:rsidP="00583847"/>
    <w:p w14:paraId="7824DB66" w14:textId="77777777" w:rsidR="000B05FB" w:rsidRDefault="000B05FB" w:rsidP="00583847"/>
    <w:p w14:paraId="06340F55" w14:textId="77777777" w:rsidR="00DB6F03" w:rsidRDefault="00DB6F03" w:rsidP="00583847"/>
    <w:p w14:paraId="3A215DC4" w14:textId="77777777" w:rsidR="00DB6F03" w:rsidRDefault="00DB6F03" w:rsidP="00583847"/>
    <w:p w14:paraId="16FA6BEA" w14:textId="77777777" w:rsidR="000B05FB" w:rsidRDefault="000B05FB" w:rsidP="00583847"/>
    <w:p w14:paraId="5702D19E" w14:textId="242AB1C4" w:rsidR="000B05FB" w:rsidRDefault="000B05FB" w:rsidP="00583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BPC/11.2023/0809</w:t>
      </w:r>
    </w:p>
    <w:p w14:paraId="31D481CE" w14:textId="68C92394" w:rsidR="000B05FB" w:rsidRDefault="000B05FB" w:rsidP="00583847">
      <w:r>
        <w:t xml:space="preserve">10.PLANNING </w:t>
      </w:r>
      <w:proofErr w:type="spellStart"/>
      <w:r>
        <w:t>contd</w:t>
      </w:r>
      <w:proofErr w:type="spellEnd"/>
      <w:proofErr w:type="gramStart"/>
      <w:r>
        <w:t>…..</w:t>
      </w:r>
      <w:proofErr w:type="gramEnd"/>
    </w:p>
    <w:p w14:paraId="20B98E57" w14:textId="3F5A0338" w:rsidR="00127DB9" w:rsidRDefault="00DB6F03" w:rsidP="00127DB9">
      <w:r>
        <w:t>23/01573/PLF  conversion of existing stable/hayloft to holiday cottage, change of use and alterations of existing cottage to holiday cottage, installation of solar panels and air source heat pumps; removal of existing chimneys and replacement of roof; conversion of redundant barn and mill house to dwelling, replacement of roof and installation of a rood link between buildings;; installation of solar panels and air source heat pump;  erection of a garage and workshop following removal of outbuildings at Staddlethorpe Grange, Staddlethorpe</w:t>
      </w:r>
    </w:p>
    <w:p w14:paraId="6A63A13D" w14:textId="134E2A30" w:rsidR="00DB6F03" w:rsidRDefault="00DB6F03" w:rsidP="00127DB9">
      <w:r>
        <w:t>11.FINANCE</w:t>
      </w:r>
    </w:p>
    <w:p w14:paraId="197A46FC" w14:textId="16AA7A96" w:rsidR="00DB6F03" w:rsidRDefault="00DB6F03" w:rsidP="00127DB9">
      <w:r>
        <w:t xml:space="preserve">Accounts for </w:t>
      </w:r>
      <w:r w:rsidR="009A4B54">
        <w:t>October 2023</w:t>
      </w:r>
    </w:p>
    <w:p w14:paraId="5E4276E0" w14:textId="69BA1C44" w:rsidR="009A4B54" w:rsidRDefault="009A4B54" w:rsidP="00127DB9">
      <w:r>
        <w:tab/>
        <w:t>Website</w:t>
      </w:r>
      <w:r>
        <w:tab/>
      </w:r>
      <w:r>
        <w:tab/>
        <w:t>£56.40</w:t>
      </w:r>
    </w:p>
    <w:p w14:paraId="088DE809" w14:textId="36CC7F55" w:rsidR="009A4B54" w:rsidRDefault="009A4B54" w:rsidP="00127DB9">
      <w:r>
        <w:tab/>
        <w:t>Environment Agency</w:t>
      </w:r>
      <w:r>
        <w:tab/>
        <w:t>125.00</w:t>
      </w:r>
      <w:r>
        <w:tab/>
      </w:r>
    </w:p>
    <w:p w14:paraId="7E363A1A" w14:textId="6D4E3E69" w:rsidR="009A4B54" w:rsidRDefault="009A4B54" w:rsidP="00127DB9">
      <w:r>
        <w:tab/>
        <w:t>S E Nicholson</w:t>
      </w:r>
      <w:r>
        <w:tab/>
      </w:r>
      <w:r>
        <w:tab/>
        <w:t>350.32</w:t>
      </w:r>
    </w:p>
    <w:p w14:paraId="1090231E" w14:textId="5DA1A119" w:rsidR="009A4B54" w:rsidRDefault="009A4B54" w:rsidP="00127DB9">
      <w:r>
        <w:tab/>
        <w:t>S Walker – bacs</w:t>
      </w:r>
      <w:r>
        <w:tab/>
      </w:r>
      <w:r>
        <w:tab/>
        <w:t xml:space="preserve"> 25.00</w:t>
      </w:r>
    </w:p>
    <w:p w14:paraId="628AF6DB" w14:textId="1A05D9AB" w:rsidR="009A4B54" w:rsidRDefault="009A4B54" w:rsidP="00127DB9">
      <w:r>
        <w:t>Accounts for November 2023</w:t>
      </w:r>
    </w:p>
    <w:p w14:paraId="4F2E4741" w14:textId="2A066AA9" w:rsidR="009A4B54" w:rsidRDefault="009A4B54" w:rsidP="00127DB9">
      <w:r>
        <w:tab/>
        <w:t>Website</w:t>
      </w:r>
      <w:r>
        <w:tab/>
      </w:r>
      <w:r>
        <w:tab/>
        <w:t>£56.40</w:t>
      </w:r>
    </w:p>
    <w:p w14:paraId="6FD7118A" w14:textId="275DAD06" w:rsidR="009A4B54" w:rsidRDefault="009A4B54" w:rsidP="00127DB9">
      <w:r>
        <w:tab/>
        <w:t>S E Nicholson</w:t>
      </w:r>
      <w:r>
        <w:tab/>
      </w:r>
      <w:r>
        <w:tab/>
        <w:t>484.60</w:t>
      </w:r>
    </w:p>
    <w:p w14:paraId="1DA7086E" w14:textId="104F7518" w:rsidR="009A4B54" w:rsidRDefault="009A4B54" w:rsidP="00127DB9">
      <w:r>
        <w:tab/>
        <w:t>S Walker - bacs</w:t>
      </w:r>
      <w:r>
        <w:tab/>
      </w:r>
      <w:r>
        <w:tab/>
        <w:t xml:space="preserve"> 25.00</w:t>
      </w:r>
    </w:p>
    <w:p w14:paraId="20E5E7FD" w14:textId="67ACAC6A" w:rsidR="009A4B54" w:rsidRDefault="009A4B54" w:rsidP="00127DB9">
      <w:r>
        <w:t>Draft precept will be available for the January 2024 meeting.</w:t>
      </w:r>
    </w:p>
    <w:p w14:paraId="71431A7F" w14:textId="1E477708" w:rsidR="009A4B54" w:rsidRDefault="009A4B54" w:rsidP="00127DB9">
      <w:r>
        <w:t>12.DATE OF THE NEXT MEETING – Monday 15 January 2024 7pm The Old School, Blacktoft.   There being no further business the meeting closed at 7.21pm.</w:t>
      </w:r>
    </w:p>
    <w:p w14:paraId="51437E46" w14:textId="77777777" w:rsidR="009A4B54" w:rsidRDefault="009A4B54" w:rsidP="00127DB9"/>
    <w:p w14:paraId="0D6E7285" w14:textId="5F2A25F3" w:rsidR="009A4B54" w:rsidRDefault="009A4B54" w:rsidP="00127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9A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68E"/>
    <w:multiLevelType w:val="hybridMultilevel"/>
    <w:tmpl w:val="98BA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514"/>
    <w:multiLevelType w:val="hybridMultilevel"/>
    <w:tmpl w:val="C9B4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523D"/>
    <w:multiLevelType w:val="hybridMultilevel"/>
    <w:tmpl w:val="5CBA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0B7E"/>
    <w:multiLevelType w:val="hybridMultilevel"/>
    <w:tmpl w:val="1ECCCDC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299191298">
    <w:abstractNumId w:val="1"/>
  </w:num>
  <w:num w:numId="2" w16cid:durableId="984629270">
    <w:abstractNumId w:val="3"/>
  </w:num>
  <w:num w:numId="3" w16cid:durableId="1299870701">
    <w:abstractNumId w:val="0"/>
  </w:num>
  <w:num w:numId="4" w16cid:durableId="29518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C"/>
    <w:rsid w:val="000B05FB"/>
    <w:rsid w:val="00127DB9"/>
    <w:rsid w:val="00401CDB"/>
    <w:rsid w:val="00463EE5"/>
    <w:rsid w:val="00556654"/>
    <w:rsid w:val="00583847"/>
    <w:rsid w:val="007573BB"/>
    <w:rsid w:val="008233EE"/>
    <w:rsid w:val="009A4B54"/>
    <w:rsid w:val="00A6028C"/>
    <w:rsid w:val="00B81FAB"/>
    <w:rsid w:val="00D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35BB"/>
  <w15:chartTrackingRefBased/>
  <w15:docId w15:val="{D9721E9C-EC7A-46E8-991F-578E31D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3</cp:revision>
  <dcterms:created xsi:type="dcterms:W3CDTF">2024-02-27T09:05:00Z</dcterms:created>
  <dcterms:modified xsi:type="dcterms:W3CDTF">2024-02-27T09:07:00Z</dcterms:modified>
</cp:coreProperties>
</file>